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2A" w:rsidRDefault="004F5A2A">
      <w:pPr>
        <w:rPr>
          <w:lang w:val="en-US"/>
        </w:rPr>
      </w:pPr>
    </w:p>
    <w:p w:rsidR="00AA7F95" w:rsidRPr="00AA7F95" w:rsidRDefault="00AA7F95" w:rsidP="00AA7F95">
      <w:pPr>
        <w:rPr>
          <w:b/>
          <w:bCs/>
          <w:i/>
          <w:sz w:val="28"/>
          <w:szCs w:val="28"/>
          <w:u w:val="single"/>
        </w:rPr>
      </w:pPr>
      <w:r w:rsidRPr="00AA7F95">
        <w:rPr>
          <w:b/>
          <w:bCs/>
          <w:i/>
          <w:sz w:val="28"/>
          <w:szCs w:val="28"/>
          <w:u w:val="single"/>
        </w:rPr>
        <w:t>Русская сказка в Измайлово</w:t>
      </w:r>
    </w:p>
    <w:p w:rsidR="00AA7F95" w:rsidRPr="00AA7F95" w:rsidRDefault="00AA7F95" w:rsidP="00AA7F95">
      <w:pPr>
        <w:rPr>
          <w:b/>
          <w:bCs/>
        </w:rPr>
      </w:pPr>
      <w:r w:rsidRPr="00AA7F95">
        <w:rPr>
          <w:b/>
          <w:bCs/>
        </w:rPr>
        <w:t xml:space="preserve">("Ремесленная слобода" + прогулка на Измайловский остров </w:t>
      </w:r>
      <w:r w:rsidRPr="00AA7F95">
        <w:rPr>
          <w:b/>
          <w:bCs/>
        </w:rPr>
        <w:t>или мастер-класс за доп. плату)</w:t>
      </w:r>
      <w:r w:rsidRPr="00AA7F95">
        <w:rPr>
          <w:b/>
          <w:bCs/>
          <w:noProof/>
          <w:lang w:eastAsia="ru-RU"/>
        </w:rPr>
        <w:t xml:space="preserve"> </w:t>
      </w:r>
    </w:p>
    <w:p w:rsidR="00AA7F95" w:rsidRPr="00AA7F95" w:rsidRDefault="00AA7F95" w:rsidP="00AA7F95">
      <w:pPr>
        <w:rPr>
          <w:b/>
          <w:bCs/>
        </w:rPr>
      </w:pPr>
      <w:r w:rsidRPr="00AA7F95">
        <w:rPr>
          <w:b/>
          <w:bCs/>
        </w:rPr>
        <w:t xml:space="preserve">07.00 отправление из Рязани (пл. Победы, Вечный огонь) в Москву  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7054"/>
        <w:gridCol w:w="2835"/>
      </w:tblGrid>
      <w:tr w:rsidR="00AA7F95" w:rsidTr="00AA7F95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AA7F95" w:rsidRDefault="00AA7F95" w:rsidP="00AA7F95">
            <w:pPr>
              <w:spacing w:after="200" w:line="276" w:lineRule="auto"/>
              <w:rPr>
                <w:b/>
                <w:bCs/>
              </w:rPr>
            </w:pPr>
            <w:r w:rsidRPr="00AA7F95">
              <w:rPr>
                <w:b/>
                <w:bCs/>
              </w:rPr>
              <w:t>Измайловский кремль</w:t>
            </w:r>
            <w:r w:rsidRPr="00AA7F95">
              <w:t xml:space="preserve"> ― это не крепость, как можно подумать по названию, а неповторимый историко-архитектурный и культурно-развлекательный комплекс, придя в который вы окажетесь в радушной атмосфере настоящего русского подворья! Всеобщее внимание еще издали привлекают многоцветные крыши и купола строений комплекса, башен с изразцами, обнесенных стилизованной стеной из белого камня. Здесь представлены самые известные и популярные народные промыслы, с которыми вы познакомитесь во время программы </w:t>
            </w:r>
            <w:r w:rsidRPr="00AA7F95">
              <w:rPr>
                <w:b/>
                <w:bCs/>
              </w:rPr>
              <w:t>«Ремесленная слобода»</w:t>
            </w:r>
            <w:r w:rsidRPr="00AA7F95">
              <w:t>.</w:t>
            </w:r>
          </w:p>
        </w:tc>
        <w:tc>
          <w:tcPr>
            <w:tcW w:w="2835" w:type="dxa"/>
            <w:tcBorders>
              <w:left w:val="nil"/>
            </w:tcBorders>
          </w:tcPr>
          <w:p w:rsidR="00AA7F95" w:rsidRDefault="00AA7F95" w:rsidP="00AA7F95">
            <w:pPr>
              <w:rPr>
                <w:b/>
                <w:bCs/>
              </w:rPr>
            </w:pPr>
            <w:bookmarkStart w:id="0" w:name="_GoBack"/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0D1D8714" wp14:editId="40D3CDC7">
                  <wp:extent cx="1800224" cy="1724025"/>
                  <wp:effectExtent l="0" t="0" r="0" b="0"/>
                  <wp:docPr id="5" name="Рисунок 5" descr="C:\Users\user\Desktop\izmailovo2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esktop\izmailovo2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16" cy="1728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752E0" w:rsidRPr="00E752E0" w:rsidRDefault="00AA7F95" w:rsidP="00AA7F95">
      <w:r w:rsidRPr="00AA7F95">
        <w:rPr>
          <w:b/>
          <w:bCs/>
        </w:rPr>
        <w:t xml:space="preserve">                </w:t>
      </w:r>
      <w:r w:rsidRPr="00AA7F95">
        <w:t>Программа открывается встречей гостей экскурсоводом в русской национальной одежде на центральной площади, откуда начинается обзорная экскурсия по территории Кремля, с рассказом об истории и особенностях русского зодчества. Далее знакомство с историей ремесленничества. Посещение "Гончарной мастерской", Музей хлеба, и Живого музея народных искусств дадут глубокие и наглядные представления о богатстве и красочности поистине народных ремёсел.</w:t>
      </w:r>
    </w:p>
    <w:p w:rsidR="00E752E0" w:rsidRPr="00E752E0" w:rsidRDefault="00AA7F95" w:rsidP="00E752E0">
      <w:pPr>
        <w:ind w:firstLine="708"/>
      </w:pPr>
      <w:r w:rsidRPr="00AA7F95">
        <w:t xml:space="preserve">После посещения «Ремесленной слободы» Вы можете остаться на увлекательный </w:t>
      </w:r>
      <w:r w:rsidRPr="00AA7F95">
        <w:rPr>
          <w:b/>
          <w:bCs/>
        </w:rPr>
        <w:t>мастер-класс (за доп. плату)</w:t>
      </w:r>
      <w:r w:rsidRPr="00AA7F95">
        <w:t xml:space="preserve"> или отправиться на прогулку по Измайловскому острову.</w:t>
      </w:r>
    </w:p>
    <w:p w:rsidR="00AA7F95" w:rsidRPr="00AA7F95" w:rsidRDefault="00AA7F95" w:rsidP="00E752E0">
      <w:r w:rsidRPr="00AA7F95">
        <w:rPr>
          <w:b/>
          <w:bCs/>
        </w:rPr>
        <w:t>Измайловский остров</w:t>
      </w:r>
      <w:r w:rsidRPr="00AA7F95">
        <w:t xml:space="preserve"> – это искусственно созданный участок суши, кольцо воды вокруг него — два пруда и речка Серебрянка, которые когда-то соединили. Измайловским остров назван по имени первого владельца села, стоявшего на этом месте, — Измаила, внука наместника золотоордынского хана Батыя Ивана </w:t>
      </w:r>
      <w:proofErr w:type="spellStart"/>
      <w:r w:rsidRPr="00AA7F95">
        <w:t>Шаи</w:t>
      </w:r>
      <w:proofErr w:type="spellEnd"/>
      <w:r w:rsidRPr="00AA7F95">
        <w:t xml:space="preserve">. И устроили здесь дачу для царской семьи — государев двор. Первым дачником был царь Алексей Михайлович, задумавший и реализовавший самый безумный аграрный проект за всю историю России: в XVII веке на Измайловском острове созревали бухарские дыни, </w:t>
      </w:r>
      <w:proofErr w:type="spellStart"/>
      <w:r w:rsidRPr="00AA7F95">
        <w:t>шемахинские</w:t>
      </w:r>
      <w:proofErr w:type="spellEnd"/>
      <w:r w:rsidRPr="00AA7F95">
        <w:t xml:space="preserve"> арбузы и райский виноград. А в зверинце жили львы, тигры, рыси и барсы. Екатерина II устраивала здесь соколиную охоту, а Петр I в заброшенном амбаре нашел старый английский ботик, на котором потом учился мореплаванию и с которого начал строительство потешной флотилии. Сейчас от построек XVII века остались Мостовая башня, Покровский собор и парадные ворота.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0"/>
        <w:gridCol w:w="1558"/>
        <w:gridCol w:w="1930"/>
        <w:gridCol w:w="682"/>
        <w:gridCol w:w="682"/>
      </w:tblGrid>
      <w:tr w:rsidR="00AA7F95" w:rsidRPr="00AA7F95" w:rsidTr="00AA7F95">
        <w:trPr>
          <w:gridAfter w:val="1"/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95" w:rsidRPr="00AA7F95" w:rsidRDefault="00AA7F95" w:rsidP="00AA7F95">
            <w:pPr>
              <w:rPr>
                <w:b/>
                <w:bCs/>
              </w:rPr>
            </w:pPr>
            <w:r w:rsidRPr="00AA7F95">
              <w:rPr>
                <w:b/>
                <w:bCs/>
              </w:rPr>
              <w:t>Отправление:</w:t>
            </w:r>
          </w:p>
        </w:tc>
        <w:tc>
          <w:tcPr>
            <w:tcW w:w="3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95" w:rsidRPr="00AA7F95" w:rsidRDefault="00AA7F95" w:rsidP="00AA7F95">
            <w:pPr>
              <w:rPr>
                <w:b/>
                <w:bCs/>
              </w:rPr>
            </w:pPr>
            <w:proofErr w:type="spellStart"/>
            <w:r w:rsidRPr="00AA7F95">
              <w:rPr>
                <w:b/>
                <w:bCs/>
              </w:rPr>
              <w:t>Стоимось</w:t>
            </w:r>
            <w:proofErr w:type="spellEnd"/>
            <w:r w:rsidRPr="00AA7F95">
              <w:rPr>
                <w:b/>
                <w:bCs/>
              </w:rPr>
              <w:t xml:space="preserve"> на 1 человека:</w:t>
            </w:r>
          </w:p>
        </w:tc>
      </w:tr>
      <w:tr w:rsidR="00AA7F95" w:rsidRPr="00AA7F95" w:rsidTr="00AA7F95">
        <w:trPr>
          <w:trHeight w:val="40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95" w:rsidRPr="00AA7F95" w:rsidRDefault="00AA7F95" w:rsidP="00AA7F9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95" w:rsidRPr="00AA7F95" w:rsidRDefault="00AA7F95" w:rsidP="00AA7F95">
            <w:r w:rsidRPr="00AA7F95">
              <w:rPr>
                <w:b/>
                <w:bCs/>
              </w:rPr>
              <w:t>Взрослые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95" w:rsidRPr="00AA7F95" w:rsidRDefault="00AA7F95" w:rsidP="00AA7F95">
            <w:pPr>
              <w:rPr>
                <w:lang w:val="en-US"/>
              </w:rPr>
            </w:pPr>
            <w:r w:rsidRPr="00AA7F95">
              <w:rPr>
                <w:b/>
                <w:bCs/>
              </w:rPr>
              <w:t>Пенсионеры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95" w:rsidRPr="00AA7F95" w:rsidRDefault="00AA7F95" w:rsidP="00AA7F95">
            <w:r w:rsidRPr="00AA7F95">
              <w:rPr>
                <w:b/>
                <w:bCs/>
              </w:rPr>
              <w:t>Школьники</w:t>
            </w:r>
          </w:p>
        </w:tc>
      </w:tr>
      <w:tr w:rsidR="00AA7F95" w:rsidRPr="00AA7F95" w:rsidTr="00AA7F9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95" w:rsidRPr="00AA7F95" w:rsidRDefault="00AA7F95" w:rsidP="00AA7F95">
            <w:r w:rsidRPr="00AA7F95">
              <w:rPr>
                <w:b/>
                <w:bCs/>
              </w:rPr>
              <w:t>07.00 (</w:t>
            </w:r>
            <w:proofErr w:type="spellStart"/>
            <w:r w:rsidRPr="00AA7F95">
              <w:rPr>
                <w:b/>
                <w:bCs/>
              </w:rPr>
              <w:t>пл</w:t>
            </w:r>
            <w:proofErr w:type="gramStart"/>
            <w:r w:rsidRPr="00AA7F95">
              <w:rPr>
                <w:b/>
                <w:bCs/>
              </w:rPr>
              <w:t>.П</w:t>
            </w:r>
            <w:proofErr w:type="gramEnd"/>
            <w:r w:rsidRPr="00AA7F95">
              <w:rPr>
                <w:b/>
                <w:bCs/>
              </w:rPr>
              <w:t>обеды</w:t>
            </w:r>
            <w:proofErr w:type="spellEnd"/>
            <w:r w:rsidRPr="00AA7F95">
              <w:rPr>
                <w:b/>
                <w:bCs/>
              </w:rPr>
              <w:t>,  со стороны Вечного огня)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95" w:rsidRPr="00AA7F95" w:rsidRDefault="00AA7F95" w:rsidP="00AA7F95">
            <w:hyperlink r:id="rId7" w:history="1">
              <w:r w:rsidRPr="00AA7F95">
                <w:rPr>
                  <w:rStyle w:val="a3"/>
                  <w:b/>
                  <w:bCs/>
                </w:rPr>
                <w:t>2950+МК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95" w:rsidRPr="00AA7F95" w:rsidRDefault="00AA7F95" w:rsidP="00AA7F95">
            <w:hyperlink r:id="rId8" w:history="1">
              <w:r w:rsidRPr="00AA7F95">
                <w:rPr>
                  <w:rStyle w:val="a3"/>
                  <w:b/>
                  <w:bCs/>
                </w:rPr>
                <w:t>2950+МК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AA7F95" w:rsidRPr="00AA7F95" w:rsidRDefault="00AA7F95" w:rsidP="00AA7F95">
            <w:hyperlink r:id="rId9" w:history="1">
              <w:r w:rsidRPr="00AA7F95">
                <w:rPr>
                  <w:rStyle w:val="a3"/>
                  <w:b/>
                  <w:bCs/>
                </w:rPr>
                <w:t>3000+МК</w:t>
              </w:r>
            </w:hyperlink>
          </w:p>
        </w:tc>
      </w:tr>
    </w:tbl>
    <w:p w:rsidR="00AA7F95" w:rsidRPr="00AA7F95" w:rsidRDefault="00AA7F95" w:rsidP="00AA7F95">
      <w:r w:rsidRPr="00AA7F95">
        <w:rPr>
          <w:b/>
          <w:bCs/>
        </w:rPr>
        <w:t>В стоимость входит:</w:t>
      </w:r>
    </w:p>
    <w:p w:rsidR="00AA7F95" w:rsidRPr="00AA7F95" w:rsidRDefault="00AA7F95" w:rsidP="00AA7F95">
      <w:pPr>
        <w:numPr>
          <w:ilvl w:val="0"/>
          <w:numId w:val="1"/>
        </w:numPr>
      </w:pPr>
      <w:r w:rsidRPr="00AA7F95">
        <w:rPr>
          <w:i/>
          <w:iCs/>
        </w:rPr>
        <w:t>транспортное обслуживание; </w:t>
      </w:r>
    </w:p>
    <w:p w:rsidR="00AA7F95" w:rsidRPr="00AA7F95" w:rsidRDefault="00AA7F95" w:rsidP="00AA7F95">
      <w:pPr>
        <w:numPr>
          <w:ilvl w:val="0"/>
          <w:numId w:val="1"/>
        </w:numPr>
      </w:pPr>
      <w:r w:rsidRPr="00AA7F95">
        <w:rPr>
          <w:i/>
          <w:iCs/>
        </w:rPr>
        <w:t>экскурсионное обслуживание с входными билетами по программе;</w:t>
      </w:r>
    </w:p>
    <w:p w:rsidR="00AA7F95" w:rsidRPr="00AA7F95" w:rsidRDefault="00AA7F95" w:rsidP="00AA7F95">
      <w:pPr>
        <w:numPr>
          <w:ilvl w:val="0"/>
          <w:numId w:val="1"/>
        </w:numPr>
      </w:pPr>
      <w:r w:rsidRPr="00AA7F95">
        <w:rPr>
          <w:i/>
          <w:iCs/>
        </w:rPr>
        <w:lastRenderedPageBreak/>
        <w:t>страховка от несчастного случая</w:t>
      </w:r>
    </w:p>
    <w:p w:rsidR="00AA7F95" w:rsidRPr="00AA7F95" w:rsidRDefault="00AA7F95" w:rsidP="00AA7F95">
      <w:pPr>
        <w:numPr>
          <w:ilvl w:val="0"/>
          <w:numId w:val="1"/>
        </w:numPr>
      </w:pPr>
      <w:r w:rsidRPr="00AA7F95">
        <w:rPr>
          <w:i/>
          <w:iCs/>
        </w:rPr>
        <w:t>сопровождение гида.</w:t>
      </w:r>
    </w:p>
    <w:p w:rsidR="00AA7F95" w:rsidRPr="00AA7F95" w:rsidRDefault="00AA7F95" w:rsidP="00AA7F95">
      <w:r w:rsidRPr="00AA7F95">
        <w:rPr>
          <w:b/>
          <w:bCs/>
        </w:rPr>
        <w:t>В стоимость не входит:</w:t>
      </w:r>
    </w:p>
    <w:p w:rsidR="00AA7F95" w:rsidRPr="00AA7F95" w:rsidRDefault="00AA7F95" w:rsidP="00AA7F95">
      <w:pPr>
        <w:numPr>
          <w:ilvl w:val="0"/>
          <w:numId w:val="2"/>
        </w:numPr>
      </w:pPr>
      <w:r w:rsidRPr="00AA7F95">
        <w:rPr>
          <w:i/>
          <w:iCs/>
        </w:rPr>
        <w:t>мастер-класс</w:t>
      </w:r>
    </w:p>
    <w:p w:rsidR="00AA7F95" w:rsidRPr="00AA7F95" w:rsidRDefault="00AA7F95" w:rsidP="00AA7F95">
      <w:r w:rsidRPr="00AA7F95">
        <w:t> </w:t>
      </w:r>
    </w:p>
    <w:p w:rsidR="00AA7F95" w:rsidRPr="00AA7F95" w:rsidRDefault="00AA7F95">
      <w:pPr>
        <w:rPr>
          <w:lang w:val="en-US"/>
        </w:rPr>
      </w:pPr>
    </w:p>
    <w:sectPr w:rsidR="00AA7F95" w:rsidRPr="00AA7F95" w:rsidSect="00AA7F9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E7174"/>
    <w:multiLevelType w:val="multilevel"/>
    <w:tmpl w:val="7D62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C37D45"/>
    <w:multiLevelType w:val="multilevel"/>
    <w:tmpl w:val="123E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95"/>
    <w:rsid w:val="00174BF2"/>
    <w:rsid w:val="004F5A2A"/>
    <w:rsid w:val="00AA7F95"/>
    <w:rsid w:val="00DC3CC5"/>
    <w:rsid w:val="00E7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F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F9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F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F9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-tur.ru/onlineweekendtour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-tur.ru/onlineweekendtou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-tur.ru/onlineweekendtou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2022-01-24T12:53:00Z</dcterms:created>
  <dcterms:modified xsi:type="dcterms:W3CDTF">2022-01-24T13:06:00Z</dcterms:modified>
</cp:coreProperties>
</file>