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88" w:rsidRPr="005E4288" w:rsidRDefault="005E4288" w:rsidP="005E42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4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Праздничная Москва 2022</w:t>
      </w:r>
    </w:p>
    <w:p w:rsidR="005E4288" w:rsidRPr="005E4288" w:rsidRDefault="005E4288" w:rsidP="005E42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4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(Красная площадь +Парк Зарядье + ВДНХ)</w:t>
      </w:r>
    </w:p>
    <w:p w:rsidR="005E4288" w:rsidRPr="005E4288" w:rsidRDefault="005E4288" w:rsidP="005E42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4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2,3,4,5,6,7,8,9 января 2022</w:t>
      </w:r>
      <w:r w:rsidRPr="005E42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5E4288" w:rsidRPr="005E4288" w:rsidRDefault="005E4288" w:rsidP="005E4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из Рязани в Москву. (180 км) в 12.00 с пл. Победы (со стороны Вечного огня).</w:t>
      </w:r>
    </w:p>
    <w:p w:rsidR="005E4288" w:rsidRPr="005E4288" w:rsidRDefault="005E4288" w:rsidP="005E4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Путевая экскурсия.   Прибытие в Москву.</w:t>
      </w:r>
      <w:hyperlink r:id="rId6" w:history="1">
        <w:r w:rsidRPr="005E428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mc:AlternateContent>
            <mc:Choice Requires="wps">
              <w:drawing>
                <wp:inline distT="0" distB="0" distL="0" distR="0" wp14:anchorId="4FD8A779" wp14:editId="459DA30D">
                  <wp:extent cx="304800" cy="304800"/>
                  <wp:effectExtent l="0" t="0" r="0" b="0"/>
                  <wp:docPr id="9" name="AutoShape 7" descr="https://www.c-tur.ru/files/image/nymoscow1s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7" o:spid="_x0000_s1026" alt="https://www.c-tur.ru/files/image/nymoscow1s.jpg" href="https://www.c-tur.ru/files/image/nymoscow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5E42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7" w:history="1">
        <w:r w:rsidRPr="005E428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mc:AlternateContent>
            <mc:Choice Requires="wps">
              <w:drawing>
                <wp:inline distT="0" distB="0" distL="0" distR="0" wp14:anchorId="4B84F83F" wp14:editId="47347083">
                  <wp:extent cx="304800" cy="304800"/>
                  <wp:effectExtent l="0" t="0" r="0" b="0"/>
                  <wp:docPr id="8" name="AutoShape 8" descr="https://www.c-tur.ru/files/image/nymoscow2s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8" o:spid="_x0000_s1026" alt="https://www.c-tur.ru/files/image/nymoscow2s.jpg" href="https://www.c-tur.ru/files/image/nymoscow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5E42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5E428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1CD3372" wp14:editId="783B7ECB">
                <wp:extent cx="304800" cy="304800"/>
                <wp:effectExtent l="0" t="0" r="0" b="0"/>
                <wp:docPr id="7" name="AutoShape 9" descr="https://www.c-tur.ru/files/image/nymoscow3s.jp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www.c-tur.ru/files/image/nymoscow3s.jpg" href="https://www.c-tur.ru/files/image/nymoscow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E4288" w:rsidRPr="005E4288" w:rsidRDefault="005E4288" w:rsidP="005E428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88">
        <w:rPr>
          <w:rFonts w:ascii="Segoe UI Symbol" w:eastAsia="Times New Roman" w:hAnsi="Segoe UI Symbol" w:cs="Segoe UI Symbol"/>
          <w:sz w:val="24"/>
          <w:szCs w:val="24"/>
          <w:lang w:eastAsia="ru-RU"/>
        </w:rPr>
        <w:t>🎄</w:t>
      </w:r>
      <w:r w:rsidRPr="005E42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Красная площадь</w:t>
      </w:r>
    </w:p>
    <w:p w:rsidR="005E4288" w:rsidRPr="005E4288" w:rsidRDefault="005E4288" w:rsidP="005E4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Окунуться в праздничную атмосферу Нового 2022 года на Красной площади имеет возможность каждый. Встреча в центре столицы является давней традицией россиян, возможностью принять участие в праздничных гуляниях и получить яркие воспоминания. Москва преображается под Новый год, становится еще более красивой и величественной. Зоны отдыха на Красной площади включают киоски с быстрым питанием и бары с горячими напитками, концертные сцены, разнообразные аттракционы. Вы сможете сделать памятные фотографии на фоне новогодних декораций, познакомиться  с Дедом Морозом и Снегурочкой. Также можно купить необычные сувениры, которые станут отличным подарком или украсят дом к Новому году.</w:t>
      </w:r>
    </w:p>
    <w:p w:rsidR="005E4288" w:rsidRPr="005E4288" w:rsidRDefault="005E4288" w:rsidP="005E4288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88">
        <w:rPr>
          <w:rFonts w:ascii="Segoe UI Symbol" w:eastAsia="Times New Roman" w:hAnsi="Segoe UI Symbol" w:cs="Segoe UI Symbol"/>
          <w:b/>
          <w:bCs/>
          <w:sz w:val="24"/>
          <w:szCs w:val="24"/>
          <w:u w:val="single"/>
          <w:lang w:eastAsia="ru-RU"/>
        </w:rPr>
        <w:t>🎄</w:t>
      </w:r>
      <w:r w:rsidRPr="005E42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Зарядье</w:t>
      </w:r>
    </w:p>
    <w:p w:rsidR="005E4288" w:rsidRPr="005E4288" w:rsidRDefault="005E4288" w:rsidP="005E4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Уникальный городской парк создали у стен Кремля на месте снесенной в 2006 году гостиницы «Россия». Главной особенностью парка стало то, что все его объекты «спрятаны» под ландшафтом. При этом зеленое пространство «Зарядья» не однообразное - всю территорию парка разделили на четыре климатических зоны: лес, северный ландшафт, степь и заливные луга. Еще одно достоинство нового парка - живописный вид на Кремль, полюбоваться которым посетители «Зарядья» смогут с «парящего моста» над Москвой-рекой. В новогодние каникулы будут открыты </w:t>
      </w:r>
      <w:proofErr w:type="spellStart"/>
      <w:r w:rsidRPr="005E4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повильоны</w:t>
      </w:r>
      <w:proofErr w:type="spellEnd"/>
      <w:r w:rsidRPr="005E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</w:t>
      </w:r>
      <w:proofErr w:type="spellEnd"/>
      <w:r w:rsidRPr="005E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Заповедное посольство</w:t>
      </w:r>
    </w:p>
    <w:p w:rsidR="005E4288" w:rsidRPr="005E4288" w:rsidRDefault="005E4288" w:rsidP="005E4288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88">
        <w:rPr>
          <w:rFonts w:ascii="Segoe UI Symbol" w:eastAsia="Times New Roman" w:hAnsi="Segoe UI Symbol" w:cs="Segoe UI Symbol"/>
          <w:b/>
          <w:bCs/>
          <w:sz w:val="24"/>
          <w:szCs w:val="24"/>
          <w:u w:val="single"/>
          <w:lang w:eastAsia="ru-RU"/>
        </w:rPr>
        <w:t>🎄</w:t>
      </w:r>
      <w:r w:rsidRPr="005E42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ВДНХ</w:t>
      </w:r>
    </w:p>
    <w:p w:rsidR="005E4288" w:rsidRPr="005E4288" w:rsidRDefault="005E4288" w:rsidP="005E4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достижений народного хозяйства ещё прекраснее в новогодние каникулы. Здесь разворачиваются целый городок развлечений. Центральный вход встречает гостей ослепительной иллюминацией. Главная аллея украшена световыми инсталляциями. Она ведёт к сказочно красивой ёлке. У фонтана "Каменный цветок" и макета "Востока" работают большие катки. Веселье для ребят, романтические встречи, активный отдых - всё на искусственном и безопасном покрытии. Устроить войну снежками с правилами и укреплениями можно на специальной площадке у "Дружбы народов". Посоревноваться можно в кёрлинг, в гонках на санках.</w:t>
      </w:r>
    </w:p>
    <w:p w:rsidR="005E4288" w:rsidRDefault="005E4288" w:rsidP="005E4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E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21:00 ориентировочное время выезда отъезда в Рязань.</w:t>
      </w:r>
    </w:p>
    <w:p w:rsidR="005E4288" w:rsidRDefault="005E4288" w:rsidP="005E4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E4288" w:rsidRPr="005E4288" w:rsidRDefault="005E4288" w:rsidP="005E4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76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120"/>
        <w:gridCol w:w="1436"/>
        <w:gridCol w:w="609"/>
      </w:tblGrid>
      <w:tr w:rsidR="005E4288" w:rsidRPr="005E4288" w:rsidTr="005E42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5E4288" w:rsidRDefault="005E4288" w:rsidP="005E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Отправление: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5E4288" w:rsidRDefault="005E4288" w:rsidP="005E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на 1 человека:</w:t>
            </w:r>
          </w:p>
        </w:tc>
      </w:tr>
      <w:tr w:rsidR="005E4288" w:rsidRPr="005E4288" w:rsidTr="005E4288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5E4288" w:rsidRDefault="005E4288" w:rsidP="005E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12:00 пл. Победы </w:t>
            </w:r>
            <w:proofErr w:type="gramStart"/>
            <w:r w:rsidRPr="005E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E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 стороны Вечного огня)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5E4288" w:rsidRDefault="005E4288" w:rsidP="005E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5E4288" w:rsidRDefault="005E4288" w:rsidP="005E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5E4288" w:rsidRDefault="005E4288" w:rsidP="005E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</w:tr>
      <w:tr w:rsidR="005E4288" w:rsidRPr="005E4288" w:rsidTr="005E428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5E4288" w:rsidRDefault="005E4288" w:rsidP="005E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5E4288" w:rsidRDefault="005E4288" w:rsidP="005E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E42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5E4288" w:rsidRDefault="005E4288" w:rsidP="005E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E42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1800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288" w:rsidRPr="005E4288" w:rsidRDefault="005E4288" w:rsidP="005E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E42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1700</w:t>
              </w:r>
            </w:hyperlink>
          </w:p>
        </w:tc>
      </w:tr>
    </w:tbl>
    <w:p w:rsidR="005E4288" w:rsidRPr="005E4288" w:rsidRDefault="005E4288" w:rsidP="005E428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входит:</w:t>
      </w:r>
    </w:p>
    <w:p w:rsidR="005E4288" w:rsidRPr="005E4288" w:rsidRDefault="005E4288" w:rsidP="005E428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транспортное обслуживание;</w:t>
      </w:r>
    </w:p>
    <w:p w:rsidR="005E4288" w:rsidRPr="005E4288" w:rsidRDefault="005E4288" w:rsidP="005E428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экскурсионное обслуживание по программе</w:t>
      </w:r>
    </w:p>
    <w:p w:rsidR="005E4288" w:rsidRPr="005E4288" w:rsidRDefault="005E4288" w:rsidP="005E428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услуги гида-сопровождающего;</w:t>
      </w:r>
    </w:p>
    <w:p w:rsidR="005E4288" w:rsidRPr="005E4288" w:rsidRDefault="005E4288" w:rsidP="005E428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страхование от несчастного случая. </w:t>
      </w:r>
    </w:p>
    <w:p w:rsidR="005E4288" w:rsidRPr="005E4288" w:rsidRDefault="005E4288" w:rsidP="005E4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88">
        <w:rPr>
          <w:rFonts w:ascii="Times New Roman" w:eastAsia="Times New Roman" w:hAnsi="Times New Roman" w:cs="Times New Roman"/>
          <w:sz w:val="24"/>
          <w:szCs w:val="24"/>
          <w:lang w:eastAsia="ru-RU"/>
        </w:rPr>
        <w:t>​*Внимание: маршрут автобусной обзорной экскурсии и перечень объектов осмотра будет определен в зависимости от организации движения в центральной части города.</w:t>
      </w:r>
    </w:p>
    <w:p w:rsidR="00C971D8" w:rsidRDefault="00C971D8"/>
    <w:sectPr w:rsidR="00C971D8" w:rsidSect="005E4288">
      <w:pgSz w:w="11906" w:h="16838"/>
      <w:pgMar w:top="141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D7F4A"/>
    <w:multiLevelType w:val="multilevel"/>
    <w:tmpl w:val="1678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88"/>
    <w:rsid w:val="005E4288"/>
    <w:rsid w:val="00C9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tur.ru/files/image/nymoscow3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-tur.ru/files/image/nymoscow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-tur.ru/files/image/nymoscow1.jpg" TargetMode="External"/><Relationship Id="rId11" Type="http://schemas.openxmlformats.org/officeDocument/2006/relationships/hyperlink" Target="http://www.c-tur.ru/onlineweekendtou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-tur.ru/onlineweekendtou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-tur.ru/onlineweekendtou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2021-11-27T15:59:00Z</dcterms:created>
  <dcterms:modified xsi:type="dcterms:W3CDTF">2021-11-27T16:02:00Z</dcterms:modified>
</cp:coreProperties>
</file>